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1526"/>
        <w:gridCol w:w="2332"/>
        <w:gridCol w:w="2284"/>
      </w:tblGrid>
      <w:tr>
        <w:trPr>
          <w:trHeight w:val="341" w:hRule="atLeast"/>
        </w:trPr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1766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21" w:right="38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6" w:hRule="atLeast"/>
        </w:trPr>
        <w:tc>
          <w:tcPr>
            <w:tcW w:w="17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Blue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Ridge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Summit</w:t>
            </w:r>
          </w:p>
        </w:tc>
        <w:tc>
          <w:tcPr>
            <w:tcW w:w="152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33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2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8:00AM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10:15AM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Mercersburg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10:15AM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10:15AM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Concord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11:00AM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Doylesburg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11:00AM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Dry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5"/>
                <w:sz w:val="24"/>
              </w:rPr>
              <w:t>Run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11:00AM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Fannettsburg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12:00PM</w:t>
            </w:r>
            <w:r>
              <w:rPr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14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1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Fayetteville/ Greencastle/ Mercersburg/ </w:t>
            </w:r>
            <w:r>
              <w:rPr>
                <w:b w:val="0"/>
                <w:color w:val="231F20"/>
                <w:w w:val="95"/>
                <w:sz w:val="24"/>
              </w:rPr>
              <w:t>Mont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Alto/Quincy/ </w:t>
            </w:r>
            <w:r>
              <w:rPr>
                <w:b w:val="0"/>
                <w:color w:val="231F20"/>
                <w:sz w:val="24"/>
              </w:rPr>
              <w:t>St.</w:t>
            </w:r>
            <w:r>
              <w:rPr>
                <w:b w:val="0"/>
                <w:color w:val="231F20"/>
                <w:spacing w:val="-20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Thomas/ </w:t>
            </w: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Fayetteville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(South </w:t>
            </w:r>
            <w:r>
              <w:rPr>
                <w:b w:val="0"/>
                <w:color w:val="231F20"/>
                <w:spacing w:val="-2"/>
                <w:sz w:val="24"/>
              </w:rPr>
              <w:t>Mountain)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1:00PM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Fayetteville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(South </w:t>
            </w:r>
            <w:r>
              <w:rPr>
                <w:b w:val="0"/>
                <w:color w:val="231F20"/>
                <w:spacing w:val="-2"/>
                <w:sz w:val="24"/>
              </w:rPr>
              <w:t>Mountain)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1:00PM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Fort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Loudon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55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Fort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Loudon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Mercersburg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</w:t>
            </w:r>
            <w:r>
              <w:rPr>
                <w:b w:val="0"/>
                <w:color w:val="231F20"/>
                <w:spacing w:val="-6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AM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1:00PM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8:15AM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10:15AM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840" w:footer="0" w:top="1320" w:bottom="280" w:left="620" w:right="172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628"/>
        <w:gridCol w:w="2406"/>
        <w:gridCol w:w="2315"/>
      </w:tblGrid>
      <w:tr>
        <w:trPr>
          <w:trHeight w:val="341" w:hRule="atLeast"/>
        </w:trPr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1565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628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left="118" w:right="7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15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17" w:right="422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38" w:hRule="atLeast"/>
        </w:trPr>
        <w:tc>
          <w:tcPr>
            <w:tcW w:w="156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Mercersburg</w:t>
            </w:r>
          </w:p>
        </w:tc>
        <w:tc>
          <w:tcPr>
            <w:tcW w:w="16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4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1:30PM</w:t>
            </w:r>
          </w:p>
        </w:tc>
        <w:tc>
          <w:tcPr>
            <w:tcW w:w="23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Mont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Alto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12:00PM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</w:t>
            </w:r>
            <w:r>
              <w:rPr>
                <w:b w:val="0"/>
                <w:color w:val="231F20"/>
                <w:spacing w:val="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Pen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5"/>
                <w:sz w:val="24"/>
              </w:rPr>
              <w:t>Mar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Rouzerville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Spring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5"/>
                <w:sz w:val="24"/>
              </w:rPr>
              <w:t>Run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12:30PM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St</w:t>
            </w:r>
            <w:r>
              <w:rPr>
                <w:b w:val="0"/>
                <w:color w:val="231F20"/>
                <w:spacing w:val="-7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Thomas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1:15PM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548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10:15AM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Mercersburg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1:00PM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Willow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Hill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12:30PM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2:00PM.</w:t>
            </w:r>
          </w:p>
        </w:tc>
      </w:tr>
      <w:tr>
        <w:trPr>
          <w:trHeight w:val="541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 Borough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Chambersburg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7:00AM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4:30PM</w:t>
            </w:r>
          </w:p>
        </w:tc>
      </w:tr>
      <w:tr>
        <w:trPr>
          <w:trHeight w:val="321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Franklin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Adams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12:30PM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Franklin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Cumberland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9:30AM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12:30PM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w w:val="95"/>
                <w:sz w:val="24"/>
              </w:rPr>
              <w:t>2:00PM</w:t>
            </w:r>
          </w:p>
        </w:tc>
      </w:tr>
      <w:tr>
        <w:trPr>
          <w:trHeight w:val="598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Franklin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County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129" w:right="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</w:t>
            </w:r>
            <w:r>
              <w:rPr>
                <w:b w:val="0"/>
                <w:color w:val="231F20"/>
                <w:w w:val="95"/>
                <w:sz w:val="24"/>
              </w:rPr>
              <w:t>(Not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listed</w:t>
            </w:r>
            <w:r>
              <w:rPr>
                <w:b w:val="0"/>
                <w:color w:val="231F20"/>
                <w:spacing w:val="-11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above)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12:30PM</w:t>
            </w:r>
          </w:p>
        </w:tc>
      </w:tr>
    </w:tbl>
    <w:sectPr>
      <w:headerReference w:type="default" r:id="rId6"/>
      <w:pgSz w:w="12240" w:h="15840"/>
      <w:pgMar w:header="840" w:footer="0" w:top="13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40.980598pt;width:320.25pt;height:21.3pt;mso-position-horizontal-relative:page;mso-position-vertical-relative:page;z-index:-1596825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Franklin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  <w:spacing w:val="-2"/>
                  </w:rPr>
                  <w:t>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.214001pt;margin-top:40.980598pt;width:358.5pt;height:21.3pt;mso-position-horizontal-relative:page;mso-position-vertical-relative:page;z-index:-1596774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Franklin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  <w:spacing w:val="-2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30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2022-07-15T17:17:57Z</dcterms:created>
  <dcterms:modified xsi:type="dcterms:W3CDTF">2022-07-15T17:17:57Z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