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751"/>
        <w:gridCol w:w="1196"/>
        <w:gridCol w:w="1191"/>
      </w:tblGrid>
      <w:tr>
        <w:trPr>
          <w:trHeight w:val="328" w:hRule="atLeast"/>
        </w:trPr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3113" w:right="3080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854" w:hRule="atLeast"/>
        </w:trPr>
        <w:tc>
          <w:tcPr>
            <w:tcW w:w="2789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8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2751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7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79" w:right="10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Arrival Time</w:t>
            </w:r>
          </w:p>
        </w:tc>
        <w:tc>
          <w:tcPr>
            <w:tcW w:w="1191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78" w:right="4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0"/>
                <w:sz w:val="24"/>
              </w:rPr>
              <w:t>Return Time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19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 Allen/Mechanicsburg/ New Cumberland/ </w:t>
            </w:r>
            <w:r>
              <w:rPr>
                <w:b w:val="0"/>
                <w:color w:val="231F20"/>
                <w:w w:val="95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 Allen/Mechanicsburg/ New Cumberland/ </w:t>
            </w:r>
            <w:r>
              <w:rPr>
                <w:b w:val="0"/>
                <w:color w:val="231F20"/>
                <w:w w:val="95"/>
                <w:sz w:val="24"/>
              </w:rPr>
              <w:t>Shiremanstown/Wormleysburg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19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 Allen/Mechanicsburg/ New Cumberland/ </w:t>
            </w:r>
            <w:r>
              <w:rPr>
                <w:b w:val="0"/>
                <w:color w:val="231F20"/>
                <w:w w:val="95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79" w:right="37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 </w:t>
            </w:r>
            <w:r>
              <w:rPr>
                <w:b w:val="0"/>
                <w:color w:val="231F20"/>
                <w:spacing w:val="-7"/>
                <w:w w:val="95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19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 Allen/ Mechanicsburg/ New Cumberland/ </w:t>
            </w:r>
            <w:r>
              <w:rPr>
                <w:b w:val="0"/>
                <w:color w:val="231F20"/>
                <w:w w:val="95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Harrisburg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120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20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Hill/Carlisle/Enola/ Mechanicsburg/Mount Holly/Boiling Springs/New Cumberland/Shiremanstown/ 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Dillsburg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1:30PM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2:30PM</w:t>
            </w:r>
          </w:p>
        </w:tc>
      </w:tr>
      <w:tr>
        <w:trPr>
          <w:trHeight w:val="142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19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Hill/Carlisle/Enola/ Lemoyne/Lower Allen/ Mechanicsburg/Mount Holly/Boiling Springs/New </w:t>
            </w:r>
            <w:r>
              <w:rPr>
                <w:b w:val="0"/>
                <w:color w:val="231F20"/>
                <w:w w:val="95"/>
                <w:sz w:val="24"/>
              </w:rPr>
              <w:t>Cumberland/Shiremanstown/ </w:t>
            </w:r>
            <w:r>
              <w:rPr>
                <w:b w:val="0"/>
                <w:color w:val="231F20"/>
                <w:sz w:val="24"/>
              </w:rPr>
              <w:t>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Hershey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10:00AM.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  <w:tr>
        <w:trPr>
          <w:trHeight w:val="59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 Borough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 Borough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4:00PM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4:00PM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Mount Holly/Boiling Springs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33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2PM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81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line="194" w:lineRule="auto" w:before="48"/>
              <w:ind w:left="79" w:right="3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w w:val="95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</w:tr>
      <w:tr>
        <w:trPr>
          <w:trHeight w:val="76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80" w:right="9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Carlisle/Mount Holly/ Boiling Springs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 Allen/New Cumberland/ Shiremanstown/Wormleysburg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top="1220" w:bottom="280" w:left="62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2764"/>
        <w:gridCol w:w="1209"/>
        <w:gridCol w:w="1190"/>
      </w:tblGrid>
      <w:tr>
        <w:trPr>
          <w:trHeight w:val="326" w:hRule="atLeast"/>
        </w:trPr>
        <w:tc>
          <w:tcPr>
            <w:tcW w:w="7908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3113" w:right="3061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740" w:hRule="atLeast"/>
        </w:trPr>
        <w:tc>
          <w:tcPr>
            <w:tcW w:w="2745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276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11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Arrival Time</w:t>
            </w:r>
          </w:p>
        </w:tc>
        <w:tc>
          <w:tcPr>
            <w:tcW w:w="1190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4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0"/>
                <w:sz w:val="24"/>
              </w:rPr>
              <w:t>Return Time</w:t>
            </w:r>
          </w:p>
        </w:tc>
      </w:tr>
      <w:tr>
        <w:trPr>
          <w:trHeight w:val="76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4" w:lineRule="auto"/>
              <w:ind w:left="80" w:right="8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Carlisle/Mount Holly/ Boiling 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Harrisburg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right="3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w w:val="95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line="194" w:lineRule="auto" w:before="16"/>
              <w:ind w:right="43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w w:val="95"/>
                <w:sz w:val="24"/>
              </w:rPr>
              <w:t>3:00PM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left="80" w:right="8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Carlisle/Mount Holly/ </w:t>
            </w:r>
            <w:r>
              <w:rPr>
                <w:b w:val="0"/>
                <w:color w:val="231F20"/>
                <w:sz w:val="24"/>
              </w:rPr>
              <w:t>Boiling 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Mechanicsburg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Mount Holly/Boiling 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98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10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 Allen/Mechanicsburg/ New Cumberland/ Shiremanstown/Wormleysburg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9:30AM</w:t>
            </w:r>
          </w:p>
          <w:p>
            <w:pPr>
              <w:pStyle w:val="TableParagraph"/>
              <w:spacing w:line="194" w:lineRule="auto" w:before="48"/>
              <w:ind w:right="33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thru 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10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1:15PM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2:15PM</w:t>
            </w:r>
          </w:p>
        </w:tc>
      </w:tr>
      <w:tr>
        <w:trPr>
          <w:trHeight w:val="81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10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2:30PM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10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Harrisburg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12:30AM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10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Hershey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</w:p>
        </w:tc>
      </w:tr>
      <w:tr>
        <w:trPr>
          <w:trHeight w:val="76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10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Mechanicsburg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9:00AM</w:t>
            </w:r>
          </w:p>
          <w:p>
            <w:pPr>
              <w:pStyle w:val="TableParagraph"/>
              <w:spacing w:line="194" w:lineRule="auto" w:before="16"/>
              <w:ind w:right="33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thru 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10:30AM</w:t>
            </w:r>
          </w:p>
          <w:p>
            <w:pPr>
              <w:pStyle w:val="TableParagraph"/>
              <w:spacing w:line="194" w:lineRule="auto" w:before="16"/>
              <w:ind w:right="42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thru 2:00PM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Plainfield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Newville Borough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Newville Borough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 Borough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 Borough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3:00PM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Cumberland County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80" w:right="119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 listed above)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1:00PM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2:00PM</w:t>
            </w:r>
          </w:p>
        </w:tc>
      </w:tr>
    </w:tbl>
    <w:sectPr>
      <w:headerReference w:type="default" r:id="rId6"/>
      <w:pgSz w:w="12240" w:h="15840"/>
      <w:pgMar w:header="840" w:footer="0" w:top="12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Lt Cn">
    <w:altName w:val="HelveticaNeueLT Std Lt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45.9pt;height:21.3pt;mso-position-horizontal-relative:page;mso-position-vertical-relative:page;z-index:-10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Cumberland County Average Arrival &amp; Return</w:t>
                </w:r>
                <w:r>
                  <w:rPr>
                    <w:b/>
                    <w:color w:val="231F20"/>
                    <w:spacing w:val="-22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0.980598pt;width:384.2pt;height:21.3pt;mso-position-horizontal-relative:page;mso-position-vertical-relative:page;z-index:-10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Cumberland County Average Arrival &amp; Return Times</w:t>
                </w:r>
                <w:r>
                  <w:rPr>
                    <w:b/>
                    <w:color w:val="231F20"/>
                    <w:spacing w:val="-22"/>
                  </w:rPr>
                  <w:t> </w:t>
                </w:r>
                <w:r>
                  <w:rPr>
                    <w:b/>
                    <w:color w:val="231F20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 w:line="246" w:lineRule="exact"/>
      <w:ind w:left="81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2019-10-09T19:48:31Z</dcterms:created>
  <dcterms:modified xsi:type="dcterms:W3CDTF">2019-10-09T19:48:31Z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